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DAC7" w14:textId="77777777" w:rsidR="00ED3B8C" w:rsidRDefault="00ED3B8C" w:rsidP="00502DEC">
      <w:bookmarkStart w:id="0" w:name="_GoBack"/>
      <w:bookmarkEnd w:id="0"/>
    </w:p>
    <w:p w14:paraId="22DEEFF8" w14:textId="77777777" w:rsidR="00ED3B8C" w:rsidRDefault="00ED3B8C" w:rsidP="00502DEC">
      <w:pPr>
        <w:pStyle w:val="Heading1"/>
        <w:spacing w:before="0" w:after="0"/>
        <w:jc w:val="center"/>
        <w:rPr>
          <w:caps/>
        </w:rPr>
      </w:pPr>
    </w:p>
    <w:p w14:paraId="5DA8B13E" w14:textId="77777777" w:rsidR="00ED3B8C" w:rsidRDefault="00827951" w:rsidP="00827951">
      <w:pPr>
        <w:pStyle w:val="Title"/>
      </w:pPr>
      <w:r w:rsidRPr="00827951">
        <w:t>Título</w:t>
      </w:r>
      <w:r w:rsidR="00ED3B8C">
        <w:t xml:space="preserve">: subtítulo </w:t>
      </w:r>
      <w:r w:rsidR="00ED3B8C">
        <w:rPr>
          <w:rStyle w:val="FootnoteReference"/>
          <w:rFonts w:ascii="Times New Roman" w:hAnsi="Times New Roman"/>
          <w:sz w:val="28"/>
        </w:rPr>
        <w:footnoteReference w:id="1"/>
      </w:r>
    </w:p>
    <w:p w14:paraId="2BA4818C" w14:textId="77777777" w:rsidR="00ED3B8C" w:rsidRPr="00827951" w:rsidRDefault="00827951" w:rsidP="00827951">
      <w:pPr>
        <w:pStyle w:val="Title"/>
      </w:pPr>
      <w:r w:rsidRPr="00827951">
        <w:t>Título em inglês: subtítulo em inglês</w:t>
      </w:r>
    </w:p>
    <w:p w14:paraId="610AB285" w14:textId="77777777" w:rsidR="00827951" w:rsidRDefault="00827951" w:rsidP="00502DEC">
      <w:pPr>
        <w:pStyle w:val="autoria"/>
        <w:rPr>
          <w:sz w:val="24"/>
          <w:szCs w:val="24"/>
        </w:rPr>
      </w:pPr>
    </w:p>
    <w:p w14:paraId="726F9046" w14:textId="77777777" w:rsidR="00827951" w:rsidRDefault="00827951" w:rsidP="00502DEC">
      <w:pPr>
        <w:pStyle w:val="autoria"/>
        <w:rPr>
          <w:sz w:val="24"/>
          <w:szCs w:val="24"/>
        </w:rPr>
      </w:pPr>
    </w:p>
    <w:p w14:paraId="3CFEC637" w14:textId="77777777" w:rsidR="00ED3B8C" w:rsidRDefault="00ED57CA" w:rsidP="00502DEC">
      <w:pPr>
        <w:pStyle w:val="autoria"/>
        <w:rPr>
          <w:sz w:val="24"/>
          <w:szCs w:val="24"/>
        </w:rPr>
      </w:pPr>
      <w:r>
        <w:rPr>
          <w:sz w:val="24"/>
          <w:szCs w:val="24"/>
        </w:rPr>
        <w:t>Nome do autor</w:t>
      </w:r>
      <w:r w:rsidR="00ED3B8C">
        <w:rPr>
          <w:sz w:val="24"/>
          <w:szCs w:val="24"/>
        </w:rPr>
        <w:t xml:space="preserve"> </w:t>
      </w:r>
      <w:r w:rsidR="00ED3B8C">
        <w:rPr>
          <w:rStyle w:val="FootnoteReference"/>
          <w:b/>
          <w:bCs/>
          <w:sz w:val="24"/>
        </w:rPr>
        <w:footnoteReference w:id="2"/>
      </w:r>
    </w:p>
    <w:p w14:paraId="1506FE54" w14:textId="77777777" w:rsidR="00ED3B8C" w:rsidRDefault="00ED3B8C" w:rsidP="00502DEC">
      <w:pPr>
        <w:pStyle w:val="autoria3"/>
      </w:pPr>
    </w:p>
    <w:p w14:paraId="4857A7E5" w14:textId="77777777" w:rsidR="00ED3B8C" w:rsidRDefault="00ED3B8C" w:rsidP="00502DEC">
      <w:pPr>
        <w:rPr>
          <w:b/>
          <w:bCs/>
        </w:rPr>
      </w:pPr>
    </w:p>
    <w:p w14:paraId="65D0CBB0" w14:textId="77777777" w:rsidR="00ED3B8C" w:rsidRPr="00827951" w:rsidRDefault="00ED3B8C" w:rsidP="00502DEC">
      <w:pPr>
        <w:pStyle w:val="Resumo"/>
        <w:spacing w:after="0"/>
        <w:rPr>
          <w:i w:val="0"/>
          <w:color w:val="FF0000"/>
        </w:rPr>
      </w:pPr>
      <w:r w:rsidRPr="00827951">
        <w:rPr>
          <w:b/>
          <w:bCs/>
          <w:i w:val="0"/>
        </w:rPr>
        <w:t>Resumo</w:t>
      </w:r>
      <w:r w:rsidRPr="00827951">
        <w:rPr>
          <w:i w:val="0"/>
        </w:rPr>
        <w:t xml:space="preserve">: </w:t>
      </w:r>
      <w:r w:rsidR="00231135">
        <w:rPr>
          <w:i w:val="0"/>
        </w:rPr>
        <w:t>Resumo deve conter entre 500 e 1</w:t>
      </w:r>
      <w:r w:rsidRPr="00827951">
        <w:rPr>
          <w:i w:val="0"/>
        </w:rPr>
        <w:t xml:space="preserve">000 caracteres. </w:t>
      </w:r>
      <w:r w:rsidR="00231135">
        <w:rPr>
          <w:i w:val="0"/>
        </w:rPr>
        <w:t>Use</w:t>
      </w:r>
      <w:r w:rsidRPr="00827951">
        <w:rPr>
          <w:i w:val="0"/>
        </w:rPr>
        <w:t xml:space="preserve"> espaço 1 entre as linhas, fonte Times New Roman, tamanho 10.</w:t>
      </w:r>
      <w:r w:rsidRPr="00827951">
        <w:rPr>
          <w:i w:val="0"/>
          <w:color w:val="FF0000"/>
        </w:rPr>
        <w:t xml:space="preserve"> </w:t>
      </w:r>
    </w:p>
    <w:p w14:paraId="1623146E" w14:textId="77777777" w:rsidR="00ED3B8C" w:rsidRPr="00827951" w:rsidRDefault="00ED3B8C" w:rsidP="00502DEC">
      <w:pPr>
        <w:pStyle w:val="Resumo"/>
        <w:spacing w:after="0"/>
        <w:rPr>
          <w:i w:val="0"/>
        </w:rPr>
      </w:pPr>
    </w:p>
    <w:p w14:paraId="5AD36C3E" w14:textId="77777777" w:rsidR="00ED3B8C" w:rsidRPr="00827951" w:rsidRDefault="00ED3B8C" w:rsidP="00502DEC">
      <w:pPr>
        <w:pStyle w:val="Resumo"/>
        <w:spacing w:after="0"/>
        <w:rPr>
          <w:i w:val="0"/>
          <w:lang w:val="en-US"/>
        </w:rPr>
      </w:pPr>
      <w:r w:rsidRPr="00827951">
        <w:rPr>
          <w:b/>
          <w:bCs/>
          <w:i w:val="0"/>
        </w:rPr>
        <w:t xml:space="preserve">Palavras-Chave: </w:t>
      </w:r>
      <w:r w:rsidRPr="00827951">
        <w:rPr>
          <w:i w:val="0"/>
        </w:rPr>
        <w:t xml:space="preserve">Palavra-chave 1. Palavra-chave  2. </w:t>
      </w:r>
      <w:r w:rsidRPr="00827951">
        <w:rPr>
          <w:i w:val="0"/>
          <w:lang w:val="en-US"/>
        </w:rPr>
        <w:t>Palavra-chave3.</w:t>
      </w:r>
    </w:p>
    <w:p w14:paraId="7BEC6DC5" w14:textId="77777777" w:rsidR="00ED3B8C" w:rsidRPr="00827951" w:rsidRDefault="00ED3B8C" w:rsidP="00502DEC">
      <w:pPr>
        <w:pStyle w:val="Resumo"/>
        <w:spacing w:after="0"/>
        <w:rPr>
          <w:i w:val="0"/>
          <w:lang w:val="en-US"/>
        </w:rPr>
      </w:pPr>
    </w:p>
    <w:p w14:paraId="383C2A4F" w14:textId="77777777" w:rsidR="00ED3B8C" w:rsidRPr="00827951" w:rsidRDefault="00ED3B8C" w:rsidP="00A6701F">
      <w:pPr>
        <w:pStyle w:val="Resumo"/>
        <w:spacing w:after="0"/>
        <w:rPr>
          <w:i w:val="0"/>
          <w:color w:val="FF0000"/>
          <w:lang w:val="en-US"/>
        </w:rPr>
      </w:pPr>
      <w:r w:rsidRPr="00827951">
        <w:rPr>
          <w:b/>
          <w:bCs/>
          <w:i w:val="0"/>
          <w:lang w:val="en-US"/>
        </w:rPr>
        <w:t>Abstract</w:t>
      </w:r>
      <w:r w:rsidRPr="00827951">
        <w:rPr>
          <w:i w:val="0"/>
          <w:lang w:val="en-US"/>
        </w:rPr>
        <w:t>:</w:t>
      </w:r>
      <w:r w:rsidR="00231135">
        <w:rPr>
          <w:i w:val="0"/>
          <w:lang w:val="en-US"/>
        </w:rPr>
        <w:t xml:space="preserve"> </w:t>
      </w:r>
      <w:proofErr w:type="spellStart"/>
      <w:r w:rsidR="00231135">
        <w:rPr>
          <w:i w:val="0"/>
          <w:lang w:val="en-US"/>
        </w:rPr>
        <w:t>tradução</w:t>
      </w:r>
      <w:proofErr w:type="spellEnd"/>
      <w:r w:rsidR="00231135">
        <w:rPr>
          <w:i w:val="0"/>
          <w:lang w:val="en-US"/>
        </w:rPr>
        <w:t xml:space="preserve"> </w:t>
      </w:r>
      <w:proofErr w:type="spellStart"/>
      <w:r w:rsidR="00231135">
        <w:rPr>
          <w:i w:val="0"/>
          <w:lang w:val="en-US"/>
        </w:rPr>
        <w:t>para</w:t>
      </w:r>
      <w:proofErr w:type="spellEnd"/>
      <w:r w:rsidR="00231135">
        <w:rPr>
          <w:i w:val="0"/>
          <w:lang w:val="en-US"/>
        </w:rPr>
        <w:t xml:space="preserve"> o </w:t>
      </w:r>
      <w:proofErr w:type="spellStart"/>
      <w:r w:rsidR="00231135">
        <w:rPr>
          <w:i w:val="0"/>
          <w:lang w:val="en-US"/>
        </w:rPr>
        <w:t>inglês</w:t>
      </w:r>
      <w:proofErr w:type="spellEnd"/>
      <w:r w:rsidR="00231135">
        <w:rPr>
          <w:i w:val="0"/>
          <w:lang w:val="en-US"/>
        </w:rPr>
        <w:t xml:space="preserve"> do </w:t>
      </w:r>
      <w:proofErr w:type="spellStart"/>
      <w:r w:rsidR="00231135">
        <w:rPr>
          <w:i w:val="0"/>
          <w:lang w:val="en-US"/>
        </w:rPr>
        <w:t>resumo</w:t>
      </w:r>
      <w:proofErr w:type="spellEnd"/>
      <w:r w:rsidR="00231135">
        <w:rPr>
          <w:i w:val="0"/>
          <w:lang w:val="en-US"/>
        </w:rPr>
        <w:t xml:space="preserve"> </w:t>
      </w:r>
      <w:proofErr w:type="spellStart"/>
      <w:r w:rsidR="00231135">
        <w:rPr>
          <w:i w:val="0"/>
          <w:lang w:val="en-US"/>
        </w:rPr>
        <w:t>acima</w:t>
      </w:r>
      <w:proofErr w:type="spellEnd"/>
      <w:r w:rsidRPr="00827951">
        <w:rPr>
          <w:i w:val="0"/>
          <w:lang w:val="en-US"/>
        </w:rPr>
        <w:t>.</w:t>
      </w:r>
      <w:r w:rsidRPr="00827951">
        <w:rPr>
          <w:i w:val="0"/>
          <w:color w:val="FF0000"/>
          <w:lang w:val="en-US"/>
        </w:rPr>
        <w:t xml:space="preserve"> </w:t>
      </w:r>
    </w:p>
    <w:p w14:paraId="772FE965" w14:textId="77777777" w:rsidR="00ED3B8C" w:rsidRPr="00827951" w:rsidRDefault="00ED3B8C" w:rsidP="00A6701F">
      <w:pPr>
        <w:pStyle w:val="Resumo"/>
        <w:spacing w:after="0"/>
        <w:rPr>
          <w:i w:val="0"/>
          <w:lang w:val="en-US"/>
        </w:rPr>
      </w:pPr>
    </w:p>
    <w:p w14:paraId="0419B996" w14:textId="77777777" w:rsidR="00ED3B8C" w:rsidRPr="00827951" w:rsidRDefault="00ED3B8C" w:rsidP="00A6701F">
      <w:pPr>
        <w:pStyle w:val="Resumo"/>
        <w:spacing w:after="0"/>
        <w:rPr>
          <w:i w:val="0"/>
          <w:lang w:val="en-US"/>
        </w:rPr>
      </w:pPr>
      <w:r w:rsidRPr="00827951">
        <w:rPr>
          <w:b/>
          <w:bCs/>
          <w:i w:val="0"/>
          <w:lang w:val="en-US"/>
        </w:rPr>
        <w:t xml:space="preserve">Keywords: </w:t>
      </w:r>
      <w:r w:rsidRPr="00827951">
        <w:rPr>
          <w:i w:val="0"/>
          <w:lang w:val="en-US"/>
        </w:rPr>
        <w:t>Keyword 1. Keyword 2. Keyword 3.</w:t>
      </w:r>
    </w:p>
    <w:p w14:paraId="69F16690" w14:textId="77777777" w:rsidR="00ED3B8C" w:rsidRPr="00A6701F" w:rsidRDefault="00ED3B8C" w:rsidP="00502DEC">
      <w:pPr>
        <w:pStyle w:val="Resumo"/>
        <w:spacing w:after="0"/>
        <w:rPr>
          <w:lang w:val="en-US"/>
        </w:rPr>
      </w:pPr>
    </w:p>
    <w:p w14:paraId="6CF88F8E" w14:textId="77777777" w:rsidR="00ED3B8C" w:rsidRPr="006D79EC" w:rsidRDefault="006D79EC" w:rsidP="00502DEC">
      <w:pPr>
        <w:rPr>
          <w:b/>
          <w:lang w:val="en-US"/>
        </w:rPr>
      </w:pPr>
      <w:proofErr w:type="gramStart"/>
      <w:r w:rsidRPr="006D79EC">
        <w:rPr>
          <w:b/>
          <w:lang w:val="en-US"/>
        </w:rPr>
        <w:t>::::::::::::::::::::::::::::::::::::::::::::::::::::::::::::::::::::::::::::::::::::::::::::::::</w:t>
      </w:r>
      <w:r>
        <w:rPr>
          <w:b/>
          <w:lang w:val="en-US"/>
        </w:rPr>
        <w:t>::::::::::::::::</w:t>
      </w:r>
      <w:proofErr w:type="gramEnd"/>
    </w:p>
    <w:p w14:paraId="16A83459" w14:textId="77777777" w:rsidR="00ED3B8C" w:rsidRPr="00A6701F" w:rsidRDefault="00ED3B8C" w:rsidP="00502DEC">
      <w:pPr>
        <w:rPr>
          <w:lang w:val="en-US"/>
        </w:rPr>
      </w:pPr>
    </w:p>
    <w:p w14:paraId="4DECF440" w14:textId="77777777" w:rsidR="00ED3B8C" w:rsidRPr="006F2761" w:rsidRDefault="006F2761" w:rsidP="006F2761">
      <w:pPr>
        <w:pStyle w:val="Heading2"/>
        <w:rPr>
          <w:lang w:val="en-US"/>
        </w:rPr>
      </w:pPr>
      <w:r w:rsidRPr="006F2761">
        <w:rPr>
          <w:lang w:val="en-US"/>
        </w:rPr>
        <w:t xml:space="preserve">1 </w:t>
      </w:r>
      <w:proofErr w:type="spellStart"/>
      <w:r w:rsidR="00ED3B8C" w:rsidRPr="006F2761">
        <w:rPr>
          <w:lang w:val="en-US"/>
        </w:rPr>
        <w:t>Título</w:t>
      </w:r>
      <w:proofErr w:type="spellEnd"/>
      <w:r w:rsidR="00ED3B8C" w:rsidRPr="006F2761">
        <w:rPr>
          <w:lang w:val="en-US"/>
        </w:rPr>
        <w:t xml:space="preserve"> de </w:t>
      </w:r>
      <w:proofErr w:type="spellStart"/>
      <w:r w:rsidR="00ED3B8C" w:rsidRPr="006F2761">
        <w:rPr>
          <w:lang w:val="en-US"/>
        </w:rPr>
        <w:t>seção</w:t>
      </w:r>
      <w:proofErr w:type="spellEnd"/>
    </w:p>
    <w:p w14:paraId="166324C0" w14:textId="77777777" w:rsidR="007A7FC1" w:rsidRDefault="007A7FC1" w:rsidP="00502DEC">
      <w:pPr>
        <w:pStyle w:val="BodyText"/>
      </w:pPr>
      <w:r>
        <w:t>O artigo deve somar no total 40</w:t>
      </w:r>
      <w:r w:rsidR="00ED3B8C">
        <w:t>.000 caracteres com espaços</w:t>
      </w:r>
      <w:r>
        <w:t>, incluindo elementos como referências, notas de rodapé, resumo, títulos etc.</w:t>
      </w:r>
      <w:r w:rsidR="00ED3B8C">
        <w:t>.</w:t>
      </w:r>
      <w:r>
        <w:t xml:space="preserve"> A formatação deve estar de acordo com este modelo: fonte </w:t>
      </w:r>
      <w:r w:rsidR="00ED3B8C">
        <w:t>Times New Roman, corpo 12, espaço 1,5</w:t>
      </w:r>
      <w:r>
        <w:t xml:space="preserve"> entre linhas</w:t>
      </w:r>
      <w:r w:rsidR="00ED3B8C">
        <w:t>.</w:t>
      </w:r>
    </w:p>
    <w:p w14:paraId="7485A9FF" w14:textId="77777777" w:rsidR="00ED3B8C" w:rsidRDefault="007A7FC1" w:rsidP="00502DEC">
      <w:pPr>
        <w:pStyle w:val="BodyText"/>
      </w:pPr>
      <w:r>
        <w:t xml:space="preserve"> </w:t>
      </w:r>
      <w:r w:rsidR="00ED3B8C">
        <w:t>As citações diretas de até três linhas devem ser inseridas no texto com o uso de aspas duplas.</w:t>
      </w:r>
      <w:r w:rsidR="00ED3B8C">
        <w:rPr>
          <w:rFonts w:ascii="Arial" w:hAnsi="Arial" w:cs="Arial"/>
        </w:rPr>
        <w:t xml:space="preserve"> </w:t>
      </w:r>
      <w:r>
        <w:t>Referências devem seguir</w:t>
      </w:r>
      <w:r w:rsidR="00ED3B8C">
        <w:t xml:space="preserve"> os exemplos</w:t>
      </w:r>
      <w:r>
        <w:t>:</w:t>
      </w:r>
      <w:r w:rsidR="00ED3B8C">
        <w:t xml:space="preserve"> </w:t>
      </w:r>
      <w:r w:rsidR="00ED3B8C">
        <w:rPr>
          <w:noProof/>
          <w:lang w:val="eu-ES"/>
        </w:rPr>
        <w:t>“</w:t>
      </w:r>
      <w:r>
        <w:rPr>
          <w:noProof/>
          <w:lang w:val="eu-ES"/>
        </w:rPr>
        <w:t>C</w:t>
      </w:r>
      <w:r w:rsidR="00ED3B8C">
        <w:rPr>
          <w:noProof/>
          <w:lang w:val="eu-ES"/>
        </w:rPr>
        <w:t xml:space="preserve">itação direta </w:t>
      </w:r>
      <w:r>
        <w:rPr>
          <w:noProof/>
          <w:lang w:val="eu-ES"/>
        </w:rPr>
        <w:t>com até três linhas</w:t>
      </w:r>
      <w:r w:rsidR="00ED3B8C">
        <w:rPr>
          <w:noProof/>
          <w:lang w:val="eu-ES"/>
        </w:rPr>
        <w:t xml:space="preserve">” (FULANO, </w:t>
      </w:r>
      <w:r>
        <w:rPr>
          <w:noProof/>
          <w:lang w:val="eu-ES"/>
        </w:rPr>
        <w:t>2014</w:t>
      </w:r>
      <w:r w:rsidR="00ED3B8C">
        <w:rPr>
          <w:noProof/>
          <w:lang w:val="eu-ES"/>
        </w:rPr>
        <w:t xml:space="preserve">, p. </w:t>
      </w:r>
      <w:r>
        <w:rPr>
          <w:noProof/>
          <w:lang w:val="eu-ES"/>
        </w:rPr>
        <w:t>14</w:t>
      </w:r>
      <w:r w:rsidR="00ED3B8C">
        <w:rPr>
          <w:noProof/>
          <w:lang w:val="eu-ES"/>
        </w:rPr>
        <w:t>).</w:t>
      </w:r>
      <w:r w:rsidR="00ED3B8C">
        <w:t xml:space="preserve"> Segundo Fulano (</w:t>
      </w:r>
      <w:r>
        <w:t>2014</w:t>
      </w:r>
      <w:r w:rsidR="00ED3B8C">
        <w:t xml:space="preserve">, p. </w:t>
      </w:r>
      <w:r>
        <w:t>20</w:t>
      </w:r>
      <w:r w:rsidR="00ED3B8C">
        <w:t xml:space="preserve">), </w:t>
      </w:r>
      <w:r w:rsidR="00ED3B8C">
        <w:rPr>
          <w:noProof/>
          <w:lang w:val="eu-ES"/>
        </w:rPr>
        <w:t>“</w:t>
      </w:r>
      <w:r>
        <w:rPr>
          <w:noProof/>
          <w:lang w:val="eu-ES"/>
        </w:rPr>
        <w:t>C</w:t>
      </w:r>
      <w:r w:rsidR="00ED3B8C">
        <w:rPr>
          <w:noProof/>
          <w:lang w:val="eu-ES"/>
        </w:rPr>
        <w:t>itação direta</w:t>
      </w:r>
      <w:r>
        <w:rPr>
          <w:noProof/>
          <w:lang w:val="eu-ES"/>
        </w:rPr>
        <w:t xml:space="preserve"> com até três linhas</w:t>
      </w:r>
      <w:r w:rsidR="00ED3B8C">
        <w:rPr>
          <w:noProof/>
          <w:lang w:val="eu-ES"/>
        </w:rPr>
        <w:t>”</w:t>
      </w:r>
      <w:r w:rsidR="00ED3B8C">
        <w:t xml:space="preserve">. </w:t>
      </w:r>
    </w:p>
    <w:p w14:paraId="46D78A15" w14:textId="77777777" w:rsidR="00ED3B8C" w:rsidRDefault="00ED3B8C" w:rsidP="00502DEC">
      <w:pPr>
        <w:pStyle w:val="BodyTextIndent3"/>
      </w:pPr>
      <w:r>
        <w:t xml:space="preserve">Citações diretas </w:t>
      </w:r>
      <w:r w:rsidR="007A7FC1">
        <w:t>com mais de três linhas</w:t>
      </w:r>
      <w:r>
        <w:t xml:space="preserve"> devem apresentar recuo de </w:t>
      </w:r>
      <w:r w:rsidR="007A7FC1">
        <w:t>4 centímetros</w:t>
      </w:r>
      <w:r>
        <w:t xml:space="preserve"> e ser digitadas sem itálico, em </w:t>
      </w:r>
      <w:r w:rsidR="007A7FC1">
        <w:t xml:space="preserve">Times New Roman </w:t>
      </w:r>
      <w:r>
        <w:t xml:space="preserve">corpo 10 e sem aspas. </w:t>
      </w:r>
      <w:r w:rsidR="007A7FC1">
        <w:t xml:space="preserve">Citações diretas com mais de três linhas devem apresentar recuo de 4 centímetros e ser digitadas sem itálico, em Times New Roman corpo 10 e sem aspas. Citações diretas com mais de três linhas devem apresentar recuo de 4 centímetros e ser digitadas sem itálico, em Times New Roman corpo 10 e sem aspas. </w:t>
      </w:r>
      <w:r>
        <w:t xml:space="preserve">(FULANO, </w:t>
      </w:r>
      <w:r w:rsidR="007A7FC1">
        <w:t>2014</w:t>
      </w:r>
      <w:r>
        <w:t>, p. 1).</w:t>
      </w:r>
    </w:p>
    <w:p w14:paraId="55D91794" w14:textId="77777777" w:rsidR="00ED3B8C" w:rsidRDefault="007A7FC1" w:rsidP="00502DEC">
      <w:pPr>
        <w:pStyle w:val="BodyText"/>
      </w:pPr>
      <w:r>
        <w:t>Listas devem seguir o</w:t>
      </w:r>
      <w:r w:rsidR="00ED3B8C">
        <w:t xml:space="preserve"> formato</w:t>
      </w:r>
      <w:r>
        <w:t xml:space="preserve"> ABNT</w:t>
      </w:r>
      <w:r w:rsidR="00ED3B8C">
        <w:t>:</w:t>
      </w:r>
    </w:p>
    <w:p w14:paraId="046A5B57" w14:textId="77777777" w:rsidR="00ED3B8C" w:rsidRDefault="00ED3B8C" w:rsidP="00502DEC">
      <w:pPr>
        <w:pStyle w:val="BodyText"/>
      </w:pPr>
      <w:r>
        <w:t>a) primeiro item;</w:t>
      </w:r>
    </w:p>
    <w:p w14:paraId="7F3ED286" w14:textId="77777777" w:rsidR="00ED3B8C" w:rsidRDefault="00ED3B8C" w:rsidP="00502DEC">
      <w:pPr>
        <w:pStyle w:val="BodyText"/>
      </w:pPr>
      <w:r>
        <w:lastRenderedPageBreak/>
        <w:t>b) segundo item;</w:t>
      </w:r>
    </w:p>
    <w:p w14:paraId="281F482E" w14:textId="77777777" w:rsidR="00ED3B8C" w:rsidRDefault="00ED3B8C" w:rsidP="00502DEC">
      <w:pPr>
        <w:pStyle w:val="BodyText"/>
      </w:pPr>
      <w:r>
        <w:t>c) terceiro item.</w:t>
      </w:r>
    </w:p>
    <w:p w14:paraId="5320DCF5" w14:textId="77777777" w:rsidR="00ED3B8C" w:rsidRDefault="007A7FC1" w:rsidP="007A7FC1">
      <w:pPr>
        <w:pStyle w:val="Heading2"/>
      </w:pPr>
      <w:r>
        <w:t>2</w:t>
      </w:r>
      <w:r w:rsidR="00ED3B8C">
        <w:t xml:space="preserve"> Figuras e tabelas</w:t>
      </w:r>
    </w:p>
    <w:p w14:paraId="2EC99173" w14:textId="77777777" w:rsidR="00ED3B8C" w:rsidRDefault="007A7FC1" w:rsidP="00502DEC">
      <w:pPr>
        <w:pStyle w:val="BodyText"/>
      </w:pPr>
      <w:r>
        <w:t>F</w:t>
      </w:r>
      <w:r w:rsidR="00ED3B8C">
        <w:t xml:space="preserve">iguras </w:t>
      </w:r>
      <w:r>
        <w:t xml:space="preserve">devem ser referenciadas </w:t>
      </w:r>
      <w:r w:rsidR="00ED3B8C">
        <w:t>no corpo do texto</w:t>
      </w:r>
      <w:r>
        <w:t>, usando a notação</w:t>
      </w:r>
      <w:r w:rsidR="00ED3B8C">
        <w:t xml:space="preserve"> (FIG. 1)</w:t>
      </w:r>
      <w:r>
        <w:t xml:space="preserve"> ou (TAB. 1)</w:t>
      </w:r>
      <w:r w:rsidR="00ED3B8C">
        <w:t>.</w:t>
      </w:r>
    </w:p>
    <w:p w14:paraId="05DDB894" w14:textId="77777777" w:rsidR="00ED3B8C" w:rsidRDefault="00ED3B8C" w:rsidP="00502DEC">
      <w:pPr>
        <w:pStyle w:val="BodyText"/>
      </w:pPr>
    </w:p>
    <w:p w14:paraId="25FECA67" w14:textId="77777777" w:rsidR="00ED3B8C" w:rsidRDefault="007A7FC1" w:rsidP="00502DEC">
      <w:pPr>
        <w:pStyle w:val="BodyText"/>
        <w:ind w:firstLine="0"/>
      </w:pPr>
      <w:r>
        <w:rPr>
          <w:noProof/>
          <w:lang w:val="en-US"/>
        </w:rPr>
        <w:drawing>
          <wp:inline distT="0" distB="0" distL="0" distR="0" wp14:anchorId="0D91B9DE" wp14:editId="2A943286">
            <wp:extent cx="4882896" cy="1865376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RAJI_Al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9395" w14:textId="77777777" w:rsidR="00ED3B8C" w:rsidRDefault="007A7FC1" w:rsidP="002B5266">
      <w:pPr>
        <w:pStyle w:val="legendas"/>
      </w:pPr>
      <w:bookmarkStart w:id="1" w:name="_Toc401568116"/>
      <w:bookmarkStart w:id="2" w:name="_Toc401569080"/>
      <w:bookmarkStart w:id="3" w:name="_Toc401569277"/>
      <w:bookmarkStart w:id="4" w:name="_Toc446354409"/>
      <w:r>
        <w:t>FIGURA 1</w:t>
      </w:r>
      <w:r w:rsidR="00ED3B8C">
        <w:t xml:space="preserve"> – </w:t>
      </w:r>
      <w:bookmarkEnd w:id="1"/>
      <w:bookmarkEnd w:id="2"/>
      <w:bookmarkEnd w:id="3"/>
      <w:bookmarkEnd w:id="4"/>
      <w:r>
        <w:t>Logotipo da ABRAJI</w:t>
      </w:r>
    </w:p>
    <w:p w14:paraId="49D57D84" w14:textId="77777777" w:rsidR="00ED3B8C" w:rsidRPr="004E2867" w:rsidRDefault="007A7FC1" w:rsidP="002B5266">
      <w:pPr>
        <w:pStyle w:val="legendas"/>
      </w:pPr>
      <w:r w:rsidRPr="004E2867">
        <w:t xml:space="preserve">FONTE – Website da Associação Brasileira de Jornalismo Investigativo: http://www.abraji.org.br. </w:t>
      </w:r>
      <w:r w:rsidR="002B5266" w:rsidRPr="004E2867">
        <w:t xml:space="preserve">Acesso: 20 de </w:t>
      </w:r>
      <w:r w:rsidRPr="004E2867">
        <w:t>jan. 2014.</w:t>
      </w:r>
    </w:p>
    <w:p w14:paraId="1E3D083F" w14:textId="77777777" w:rsidR="00ED3B8C" w:rsidRPr="004E2867" w:rsidRDefault="00ED3B8C" w:rsidP="00502DEC">
      <w:pPr>
        <w:pStyle w:val="BodyText"/>
      </w:pPr>
      <w:bookmarkStart w:id="5" w:name="_Toc417547828"/>
    </w:p>
    <w:p w14:paraId="267223D1" w14:textId="77777777" w:rsidR="00ED3B8C" w:rsidRDefault="00ED3B8C" w:rsidP="007A7FC1">
      <w:pPr>
        <w:pStyle w:val="BodyText"/>
        <w:keepNext/>
        <w:ind w:firstLine="0"/>
      </w:pPr>
    </w:p>
    <w:bookmarkEnd w:id="5"/>
    <w:p w14:paraId="03D4D4FB" w14:textId="77777777" w:rsidR="00ED3B8C" w:rsidRDefault="00ED3B8C" w:rsidP="002B5266">
      <w:pPr>
        <w:pStyle w:val="legendas"/>
        <w:jc w:val="center"/>
      </w:pPr>
      <w:r>
        <w:t>TABELA 1</w:t>
      </w:r>
    </w:p>
    <w:p w14:paraId="16FB62AC" w14:textId="77777777" w:rsidR="00ED3B8C" w:rsidRDefault="00D14277" w:rsidP="002B5266">
      <w:pPr>
        <w:pStyle w:val="legendas"/>
        <w:jc w:val="center"/>
      </w:pPr>
      <w:r>
        <w:t>Natureza de problemas enfrentados por jornalistas para obter dados via Lei de Acesso à Informação</w:t>
      </w:r>
    </w:p>
    <w:p w14:paraId="450530E2" w14:textId="77777777" w:rsidR="00ED3B8C" w:rsidRDefault="00ED3B8C" w:rsidP="00502DEC">
      <w:pPr>
        <w:pStyle w:val="BodyText"/>
        <w:keepNext/>
        <w:spacing w:line="240" w:lineRule="auto"/>
        <w:rPr>
          <w:sz w:val="20"/>
          <w:szCs w:val="20"/>
        </w:rPr>
      </w:pPr>
    </w:p>
    <w:tbl>
      <w:tblPr>
        <w:tblStyle w:val="TabelaSimples21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3"/>
        <w:gridCol w:w="877"/>
      </w:tblGrid>
      <w:tr w:rsidR="002B5266" w14:paraId="0CC930D7" w14:textId="77777777" w:rsidTr="002B5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14:paraId="7331241E" w14:textId="77777777" w:rsidR="002B5266" w:rsidRDefault="002B5266" w:rsidP="0050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Executivo federal</w:t>
            </w:r>
          </w:p>
        </w:tc>
        <w:tc>
          <w:tcPr>
            <w:tcW w:w="2253" w:type="dxa"/>
          </w:tcPr>
          <w:p w14:paraId="3F4380D2" w14:textId="77777777" w:rsidR="002B5266" w:rsidRPr="002B5266" w:rsidRDefault="002B5266" w:rsidP="00502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B5266">
              <w:rPr>
                <w:b w:val="0"/>
                <w:sz w:val="20"/>
                <w:szCs w:val="20"/>
              </w:rPr>
              <w:t>Administrativa</w:t>
            </w:r>
          </w:p>
        </w:tc>
        <w:tc>
          <w:tcPr>
            <w:tcW w:w="877" w:type="dxa"/>
          </w:tcPr>
          <w:p w14:paraId="1BB1BDC0" w14:textId="77777777" w:rsidR="002B5266" w:rsidRPr="002B5266" w:rsidRDefault="002B5266" w:rsidP="002B5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B5266">
              <w:rPr>
                <w:b w:val="0"/>
                <w:sz w:val="20"/>
                <w:szCs w:val="20"/>
              </w:rPr>
              <w:t>57%</w:t>
            </w:r>
          </w:p>
        </w:tc>
      </w:tr>
      <w:tr w:rsidR="002B5266" w14:paraId="5E12A301" w14:textId="77777777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1D636387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8EDE719" w14:textId="77777777"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Fiscalização</w:t>
            </w:r>
          </w:p>
        </w:tc>
        <w:tc>
          <w:tcPr>
            <w:tcW w:w="877" w:type="dxa"/>
          </w:tcPr>
          <w:p w14:paraId="29C74E46" w14:textId="77777777"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</w:tr>
      <w:tr w:rsidR="002B5266" w14:paraId="2857457B" w14:textId="77777777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0C043376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836DE08" w14:textId="77777777"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Posicionamento</w:t>
            </w:r>
          </w:p>
        </w:tc>
        <w:tc>
          <w:tcPr>
            <w:tcW w:w="877" w:type="dxa"/>
          </w:tcPr>
          <w:p w14:paraId="0BF09A2C" w14:textId="77777777"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</w:tr>
      <w:tr w:rsidR="002B5266" w14:paraId="6841FA84" w14:textId="77777777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37113BB4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B2C2ED3" w14:textId="77777777"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</w:t>
            </w:r>
          </w:p>
        </w:tc>
        <w:tc>
          <w:tcPr>
            <w:tcW w:w="877" w:type="dxa"/>
          </w:tcPr>
          <w:p w14:paraId="590D249A" w14:textId="77777777"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</w:tr>
      <w:tr w:rsidR="002B5266" w14:paraId="3F9E0801" w14:textId="77777777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14:paraId="46347A3C" w14:textId="77777777" w:rsidR="002B5266" w:rsidRDefault="002B5266" w:rsidP="0050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Legislativo federal</w:t>
            </w:r>
          </w:p>
        </w:tc>
        <w:tc>
          <w:tcPr>
            <w:tcW w:w="2253" w:type="dxa"/>
          </w:tcPr>
          <w:p w14:paraId="6642394B" w14:textId="77777777"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Administrativa</w:t>
            </w:r>
          </w:p>
        </w:tc>
        <w:tc>
          <w:tcPr>
            <w:tcW w:w="877" w:type="dxa"/>
          </w:tcPr>
          <w:p w14:paraId="159CE8DC" w14:textId="77777777"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</w:tr>
      <w:tr w:rsidR="002B5266" w14:paraId="6BBD6985" w14:textId="77777777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2CA5DE2A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7248B5E4" w14:textId="77777777"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Fiscalização</w:t>
            </w:r>
          </w:p>
        </w:tc>
        <w:tc>
          <w:tcPr>
            <w:tcW w:w="877" w:type="dxa"/>
          </w:tcPr>
          <w:p w14:paraId="6A76D45A" w14:textId="77777777"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2B5266" w14:paraId="3D2D6D20" w14:textId="77777777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5C85F193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99181BA" w14:textId="77777777"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Posicionamento</w:t>
            </w:r>
          </w:p>
        </w:tc>
        <w:tc>
          <w:tcPr>
            <w:tcW w:w="877" w:type="dxa"/>
          </w:tcPr>
          <w:p w14:paraId="7E2A7091" w14:textId="77777777"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2B5266" w14:paraId="072EA4BE" w14:textId="77777777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14:paraId="12C0479C" w14:textId="77777777" w:rsidR="002B5266" w:rsidRDefault="002B5266" w:rsidP="0050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Judiciário federal</w:t>
            </w:r>
          </w:p>
        </w:tc>
        <w:tc>
          <w:tcPr>
            <w:tcW w:w="2253" w:type="dxa"/>
          </w:tcPr>
          <w:p w14:paraId="7587DD1F" w14:textId="77777777"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Administrativa</w:t>
            </w:r>
          </w:p>
        </w:tc>
        <w:tc>
          <w:tcPr>
            <w:tcW w:w="877" w:type="dxa"/>
          </w:tcPr>
          <w:p w14:paraId="783AE9F7" w14:textId="77777777"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2B5266" w14:paraId="50E1965C" w14:textId="77777777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2372B1D1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21C5986" w14:textId="77777777"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Fiscalização</w:t>
            </w:r>
          </w:p>
        </w:tc>
        <w:tc>
          <w:tcPr>
            <w:tcW w:w="877" w:type="dxa"/>
          </w:tcPr>
          <w:p w14:paraId="14A31ECF" w14:textId="77777777"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2B5266" w14:paraId="68482118" w14:textId="77777777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795229E0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01D6A23" w14:textId="77777777"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Posicionamento</w:t>
            </w:r>
          </w:p>
        </w:tc>
        <w:tc>
          <w:tcPr>
            <w:tcW w:w="877" w:type="dxa"/>
          </w:tcPr>
          <w:p w14:paraId="637DB2FB" w14:textId="77777777"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</w:tbl>
    <w:p w14:paraId="322A94B9" w14:textId="77777777" w:rsidR="00ED3B8C" w:rsidRDefault="00ED3B8C" w:rsidP="00502DEC">
      <w:pPr>
        <w:rPr>
          <w:sz w:val="20"/>
          <w:szCs w:val="20"/>
        </w:rPr>
      </w:pPr>
    </w:p>
    <w:p w14:paraId="2698527A" w14:textId="77777777" w:rsidR="00D14277" w:rsidRDefault="00D14277" w:rsidP="00502DEC">
      <w:pPr>
        <w:rPr>
          <w:sz w:val="20"/>
          <w:szCs w:val="20"/>
        </w:rPr>
      </w:pPr>
    </w:p>
    <w:p w14:paraId="3CA0E0EC" w14:textId="77777777" w:rsidR="00ED3B8C" w:rsidRDefault="00ED3B8C" w:rsidP="002B5266">
      <w:pPr>
        <w:pStyle w:val="legendas"/>
      </w:pPr>
      <w:r>
        <w:t xml:space="preserve">FONTE – </w:t>
      </w:r>
      <w:r w:rsidR="002B5266">
        <w:t>ABRAJI</w:t>
      </w:r>
      <w:r>
        <w:t xml:space="preserve">, </w:t>
      </w:r>
      <w:r w:rsidR="002B5266">
        <w:t>2013</w:t>
      </w:r>
      <w:r>
        <w:t xml:space="preserve">, p. </w:t>
      </w:r>
      <w:r w:rsidR="002B5266">
        <w:t>9</w:t>
      </w:r>
      <w:r>
        <w:t>.</w:t>
      </w:r>
    </w:p>
    <w:p w14:paraId="02E185F8" w14:textId="77777777" w:rsidR="00ED3B8C" w:rsidRDefault="00ED3B8C" w:rsidP="00502DEC">
      <w:pPr>
        <w:pStyle w:val="BodyText"/>
      </w:pPr>
    </w:p>
    <w:p w14:paraId="20DD3278" w14:textId="77777777" w:rsidR="00ED3B8C" w:rsidRPr="00D14277" w:rsidRDefault="00ED3B8C" w:rsidP="00D14277">
      <w:pPr>
        <w:pStyle w:val="Heading3"/>
      </w:pPr>
      <w:r w:rsidRPr="00D14277">
        <w:lastRenderedPageBreak/>
        <w:t>Referências</w:t>
      </w:r>
      <w:r w:rsidR="00D14277">
        <w:t xml:space="preserve"> bibliográficas</w:t>
      </w:r>
    </w:p>
    <w:p w14:paraId="60E5E1FD" w14:textId="77777777" w:rsidR="00ED3B8C" w:rsidRDefault="00ED3B8C" w:rsidP="00502DEC"/>
    <w:p w14:paraId="6E1B80D2" w14:textId="77777777" w:rsidR="00ED3B8C" w:rsidRPr="002B5266" w:rsidRDefault="002B5266" w:rsidP="002B5266">
      <w:pPr>
        <w:pStyle w:val="referencias"/>
      </w:pPr>
      <w:r w:rsidRPr="002B5266">
        <w:t>ABRAJI – Associação Brasileira de Jornalismo Investigativo</w:t>
      </w:r>
      <w:r w:rsidR="00ED3B8C" w:rsidRPr="002B5266">
        <w:t>.</w:t>
      </w:r>
      <w:r w:rsidRPr="002B5266">
        <w:t xml:space="preserve"> </w:t>
      </w:r>
      <w:r w:rsidRPr="002B5266">
        <w:rPr>
          <w:b/>
        </w:rPr>
        <w:t>Relatório de desempenho da Lei de Acesso a Informações Públicas</w:t>
      </w:r>
      <w:r w:rsidRPr="002B5266">
        <w:t>. São Paulo: ABRAJI, 2013. Disponível em: http://www.abraji.org.br/midia/arquivos/file1368697819.pdf. Acesso: 20 jan. 2013.</w:t>
      </w:r>
      <w:r w:rsidR="00ED3B8C" w:rsidRPr="002B5266">
        <w:t xml:space="preserve"> </w:t>
      </w:r>
    </w:p>
    <w:p w14:paraId="3029F74B" w14:textId="77777777" w:rsidR="00ED3B8C" w:rsidRPr="00970A66" w:rsidRDefault="00970A66" w:rsidP="00502DEC">
      <w:pPr>
        <w:pStyle w:val="referncia"/>
      </w:pPr>
      <w:r>
        <w:t xml:space="preserve">SOBRENOME, PRENOME. </w:t>
      </w:r>
      <w:proofErr w:type="spellStart"/>
      <w:r>
        <w:rPr>
          <w:b/>
        </w:rPr>
        <w:t>Título</w:t>
      </w:r>
      <w:proofErr w:type="spellEnd"/>
      <w:r>
        <w:t xml:space="preserve">: </w:t>
      </w:r>
      <w:proofErr w:type="spellStart"/>
      <w:r>
        <w:t>subtítulo</w:t>
      </w:r>
      <w:proofErr w:type="spellEnd"/>
      <w:r>
        <w:t xml:space="preserve">. </w:t>
      </w:r>
      <w:proofErr w:type="spellStart"/>
      <w:r>
        <w:t>Cidade</w:t>
      </w:r>
      <w:proofErr w:type="spellEnd"/>
      <w:r>
        <w:t xml:space="preserve">: </w:t>
      </w:r>
      <w:proofErr w:type="spellStart"/>
      <w:r>
        <w:t>Editora</w:t>
      </w:r>
      <w:proofErr w:type="spellEnd"/>
      <w:r>
        <w:t>, data.</w:t>
      </w:r>
    </w:p>
    <w:p w14:paraId="5500CD97" w14:textId="77777777" w:rsidR="00ED3B8C" w:rsidRDefault="00ED3B8C" w:rsidP="00502DEC"/>
    <w:p w14:paraId="1ADBEF6D" w14:textId="77777777" w:rsidR="00ED3B8C" w:rsidRDefault="00ED3B8C" w:rsidP="00502DEC"/>
    <w:p w14:paraId="027CECB6" w14:textId="77777777" w:rsidR="00ED3B8C" w:rsidRDefault="00ED3B8C"/>
    <w:sectPr w:rsidR="00ED3B8C" w:rsidSect="0098690B">
      <w:headerReference w:type="default" r:id="rId9"/>
      <w:footerReference w:type="default" r:id="rId10"/>
      <w:pgSz w:w="11901" w:h="16840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F6C98" w14:textId="77777777" w:rsidR="00D20B64" w:rsidRDefault="00D20B64" w:rsidP="00502DEC">
      <w:r>
        <w:separator/>
      </w:r>
    </w:p>
  </w:endnote>
  <w:endnote w:type="continuationSeparator" w:id="0">
    <w:p w14:paraId="20B16FE8" w14:textId="77777777" w:rsidR="00D20B64" w:rsidRDefault="00D20B64" w:rsidP="0050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ppleGaramond 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EFF8" w14:textId="77777777" w:rsidR="00ED3B8C" w:rsidRDefault="00377780">
    <w:pPr>
      <w:pStyle w:val="Footer"/>
      <w:framePr w:wrap="auto" w:vAnchor="text" w:hAnchor="margin" w:xAlign="right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 w:rsidR="00ED3B8C"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 w:rsidR="00983A9E">
      <w:rPr>
        <w:rStyle w:val="PageNumber"/>
        <w:noProof/>
        <w:sz w:val="18"/>
        <w:szCs w:val="18"/>
      </w:rPr>
      <w:t>3</w:t>
    </w:r>
    <w:r>
      <w:rPr>
        <w:rStyle w:val="PageNumber"/>
        <w:sz w:val="18"/>
        <w:szCs w:val="18"/>
      </w:rPr>
      <w:fldChar w:fldCharType="end"/>
    </w:r>
  </w:p>
  <w:p w14:paraId="3B05DB34" w14:textId="77777777" w:rsidR="00ED3B8C" w:rsidRPr="00827951" w:rsidRDefault="00ED3B8C">
    <w:pPr>
      <w:pStyle w:val="Header"/>
      <w:jc w:val="center"/>
      <w:rPr>
        <w:rFonts w:asciiTheme="minorHAnsi" w:hAnsiTheme="minorHAnsi" w:cs="Arial"/>
        <w:color w:val="999999"/>
        <w:sz w:val="20"/>
        <w:szCs w:val="20"/>
      </w:rPr>
    </w:pPr>
    <w:r w:rsidRPr="00827951">
      <w:rPr>
        <w:rFonts w:asciiTheme="minorHAnsi" w:hAnsiTheme="minorHAnsi" w:cs="Arial"/>
        <w:color w:val="999999"/>
        <w:sz w:val="20"/>
        <w:szCs w:val="20"/>
      </w:rPr>
      <w:t>www.</w:t>
    </w:r>
    <w:r w:rsidR="008A636D">
      <w:rPr>
        <w:rFonts w:asciiTheme="minorHAnsi" w:hAnsiTheme="minorHAnsi" w:cs="Arial"/>
        <w:color w:val="999999"/>
        <w:sz w:val="20"/>
        <w:szCs w:val="20"/>
      </w:rPr>
      <w:t>abraji.org</w:t>
    </w:r>
    <w:r w:rsidR="00827951" w:rsidRPr="00827951">
      <w:rPr>
        <w:rFonts w:asciiTheme="minorHAnsi" w:hAnsiTheme="minorHAnsi" w:cs="Arial"/>
        <w:color w:val="999999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AE3B2" w14:textId="77777777" w:rsidR="00D20B64" w:rsidRDefault="00D20B64" w:rsidP="00502DEC">
      <w:r>
        <w:separator/>
      </w:r>
    </w:p>
  </w:footnote>
  <w:footnote w:type="continuationSeparator" w:id="0">
    <w:p w14:paraId="76D0AC0A" w14:textId="77777777" w:rsidR="00D20B64" w:rsidRDefault="00D20B64" w:rsidP="00502DEC">
      <w:r>
        <w:continuationSeparator/>
      </w:r>
    </w:p>
  </w:footnote>
  <w:footnote w:id="1">
    <w:p w14:paraId="2FD259EF" w14:textId="77777777" w:rsidR="00ED3B8C" w:rsidRDefault="00ED3B8C" w:rsidP="00502DEC">
      <w:pPr>
        <w:pStyle w:val="FootnoteText"/>
      </w:pPr>
      <w:r>
        <w:rPr>
          <w:rStyle w:val="FootnoteReference"/>
        </w:rPr>
        <w:footnoteRef/>
      </w:r>
      <w:r>
        <w:t xml:space="preserve"> Trabalho apresentado </w:t>
      </w:r>
      <w:r w:rsidR="00827951">
        <w:t>no I</w:t>
      </w:r>
      <w:r w:rsidR="004E2867">
        <w:t>I</w:t>
      </w:r>
      <w:r w:rsidR="00827951">
        <w:t xml:space="preserve"> Seminário de Pesquisa em Jornalismo Investigativo</w:t>
      </w:r>
      <w:r>
        <w:t>,</w:t>
      </w:r>
      <w:r w:rsidR="00827951">
        <w:t xml:space="preserve"> realizado na Universidade Anhembi-Morumbi, cidade de São Paulo, entre 2</w:t>
      </w:r>
      <w:r w:rsidR="004E2867">
        <w:t xml:space="preserve"> e </w:t>
      </w:r>
      <w:r w:rsidR="00827951">
        <w:t xml:space="preserve">4 </w:t>
      </w:r>
      <w:r w:rsidR="004E2867">
        <w:t>de julho de 2015</w:t>
      </w:r>
      <w:r>
        <w:t>.</w:t>
      </w:r>
    </w:p>
  </w:footnote>
  <w:footnote w:id="2">
    <w:p w14:paraId="33D0FE64" w14:textId="77777777" w:rsidR="00ED3B8C" w:rsidRDefault="00ED3B8C" w:rsidP="00502D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27951">
        <w:t>Dados biográficos: v</w:t>
      </w:r>
      <w:r>
        <w:t>ínculo institucional, titulação, e-mail</w:t>
      </w:r>
      <w:r w:rsidR="00827951">
        <w:t>, website, perfil em redes sociais etc.</w:t>
      </w:r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2B671" w14:textId="77777777" w:rsidR="00ED3B8C" w:rsidRDefault="000E038E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 wp14:anchorId="243001D4" wp14:editId="60C2E4DA">
          <wp:extent cx="707666" cy="27034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RAJI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06" cy="28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E0B62" w14:textId="77777777" w:rsidR="00ED3B8C" w:rsidRPr="00827951" w:rsidRDefault="00ED3B8C">
    <w:pPr>
      <w:pStyle w:val="Header"/>
      <w:jc w:val="center"/>
      <w:rPr>
        <w:rFonts w:asciiTheme="minorHAnsi" w:hAnsiTheme="minorHAnsi" w:cs="Arial"/>
        <w:color w:val="999999"/>
        <w:sz w:val="20"/>
        <w:szCs w:val="20"/>
      </w:rPr>
    </w:pPr>
    <w:r w:rsidRPr="00827951">
      <w:rPr>
        <w:rFonts w:asciiTheme="minorHAnsi" w:hAnsiTheme="minorHAnsi" w:cs="Arial"/>
        <w:color w:val="999999"/>
        <w:sz w:val="20"/>
        <w:szCs w:val="20"/>
      </w:rPr>
      <w:t xml:space="preserve">Associação </w:t>
    </w:r>
    <w:r w:rsidR="00827951" w:rsidRPr="00827951">
      <w:rPr>
        <w:rFonts w:asciiTheme="minorHAnsi" w:hAnsiTheme="minorHAnsi" w:cs="Arial"/>
        <w:color w:val="999999"/>
        <w:sz w:val="20"/>
        <w:szCs w:val="20"/>
      </w:rPr>
      <w:t>Brasileira de Jornalismo Investigativo</w:t>
    </w:r>
  </w:p>
  <w:p w14:paraId="5DE76BAB" w14:textId="77777777" w:rsidR="00ED3B8C" w:rsidRPr="00827951" w:rsidRDefault="00ED3B8C">
    <w:pPr>
      <w:pStyle w:val="Header"/>
      <w:jc w:val="center"/>
      <w:rPr>
        <w:rFonts w:asciiTheme="minorHAnsi" w:hAnsiTheme="minorHAnsi" w:cs="Arial"/>
        <w:color w:val="999999"/>
        <w:sz w:val="18"/>
        <w:szCs w:val="18"/>
      </w:rPr>
    </w:pPr>
  </w:p>
  <w:p w14:paraId="121A5A63" w14:textId="42A6078D" w:rsidR="00827951" w:rsidRPr="00827951" w:rsidRDefault="00827951">
    <w:pPr>
      <w:pStyle w:val="Header"/>
      <w:jc w:val="center"/>
      <w:rPr>
        <w:rFonts w:asciiTheme="minorHAnsi" w:hAnsiTheme="minorHAnsi" w:cs="Arial"/>
        <w:color w:val="999999"/>
        <w:sz w:val="20"/>
        <w:szCs w:val="20"/>
      </w:rPr>
    </w:pPr>
    <w:r w:rsidRPr="00827951">
      <w:rPr>
        <w:rFonts w:asciiTheme="minorHAnsi" w:hAnsiTheme="minorHAnsi" w:cs="Arial"/>
        <w:color w:val="999999"/>
        <w:sz w:val="20"/>
        <w:szCs w:val="20"/>
      </w:rPr>
      <w:t>I</w:t>
    </w:r>
    <w:r w:rsidR="004E2867">
      <w:rPr>
        <w:rFonts w:asciiTheme="minorHAnsi" w:hAnsiTheme="minorHAnsi" w:cs="Arial"/>
        <w:color w:val="999999"/>
        <w:sz w:val="20"/>
        <w:szCs w:val="20"/>
      </w:rPr>
      <w:t>I</w:t>
    </w:r>
    <w:r w:rsidR="00506FF0">
      <w:rPr>
        <w:rFonts w:asciiTheme="minorHAnsi" w:hAnsiTheme="minorHAnsi" w:cs="Arial"/>
        <w:color w:val="999999"/>
        <w:sz w:val="20"/>
        <w:szCs w:val="20"/>
      </w:rPr>
      <w:t>I</w:t>
    </w:r>
    <w:r w:rsidRPr="00827951">
      <w:rPr>
        <w:rFonts w:asciiTheme="minorHAnsi" w:hAnsiTheme="minorHAnsi" w:cs="Arial"/>
        <w:color w:val="999999"/>
        <w:sz w:val="20"/>
        <w:szCs w:val="20"/>
      </w:rPr>
      <w:t xml:space="preserve"> Seminário de Pesquisa em Jornalismo Investigativo</w:t>
    </w:r>
  </w:p>
  <w:p w14:paraId="180A4496" w14:textId="21E808B8" w:rsidR="00ED3B8C" w:rsidRPr="00827951" w:rsidRDefault="00B7004C">
    <w:pPr>
      <w:pStyle w:val="Header"/>
      <w:jc w:val="center"/>
      <w:rPr>
        <w:rFonts w:asciiTheme="minorHAnsi" w:hAnsiTheme="minorHAnsi" w:cs="Arial"/>
        <w:color w:val="999999"/>
        <w:sz w:val="20"/>
        <w:szCs w:val="20"/>
      </w:rPr>
    </w:pPr>
    <w:r>
      <w:rPr>
        <w:rFonts w:asciiTheme="minorHAnsi" w:hAnsiTheme="minorHAnsi" w:cs="Arial"/>
        <w:color w:val="999999"/>
        <w:sz w:val="20"/>
        <w:szCs w:val="20"/>
      </w:rPr>
      <w:t xml:space="preserve">Universidade Anhembi-Morumbi, </w:t>
    </w:r>
    <w:r w:rsidR="00506FF0">
      <w:rPr>
        <w:rFonts w:asciiTheme="minorHAnsi" w:hAnsiTheme="minorHAnsi" w:cs="Arial"/>
        <w:color w:val="999999"/>
        <w:sz w:val="20"/>
        <w:szCs w:val="20"/>
      </w:rPr>
      <w:t>23 a 25 de junho</w:t>
    </w:r>
    <w:r w:rsidR="004E2867">
      <w:rPr>
        <w:rFonts w:asciiTheme="minorHAnsi" w:hAnsiTheme="minorHAnsi" w:cs="Arial"/>
        <w:color w:val="999999"/>
        <w:sz w:val="20"/>
        <w:szCs w:val="20"/>
      </w:rPr>
      <w:t xml:space="preserve"> de 201</w:t>
    </w:r>
    <w:r>
      <w:rPr>
        <w:rFonts w:asciiTheme="minorHAnsi" w:hAnsiTheme="minorHAnsi" w:cs="Arial"/>
        <w:color w:val="999999"/>
        <w:sz w:val="20"/>
        <w:szCs w:val="20"/>
      </w:rPr>
      <w:t>6</w:t>
    </w:r>
  </w:p>
  <w:p w14:paraId="5CF5DFF2" w14:textId="77777777" w:rsidR="00ED3B8C" w:rsidRDefault="00ED3B8C"/>
  <w:p w14:paraId="5F9D1C41" w14:textId="77777777" w:rsidR="00ED3B8C" w:rsidRDefault="00ED3B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EC"/>
    <w:rsid w:val="000E038E"/>
    <w:rsid w:val="000F4FBA"/>
    <w:rsid w:val="001042F9"/>
    <w:rsid w:val="001B4BD5"/>
    <w:rsid w:val="001C2685"/>
    <w:rsid w:val="00224D76"/>
    <w:rsid w:val="00231135"/>
    <w:rsid w:val="002B5266"/>
    <w:rsid w:val="002E7E2F"/>
    <w:rsid w:val="00377780"/>
    <w:rsid w:val="00392B02"/>
    <w:rsid w:val="003C61F1"/>
    <w:rsid w:val="004E2867"/>
    <w:rsid w:val="00502DEC"/>
    <w:rsid w:val="00506FF0"/>
    <w:rsid w:val="00560842"/>
    <w:rsid w:val="00563C96"/>
    <w:rsid w:val="005C68D4"/>
    <w:rsid w:val="006D4236"/>
    <w:rsid w:val="006D79EC"/>
    <w:rsid w:val="006F2761"/>
    <w:rsid w:val="00736502"/>
    <w:rsid w:val="00784278"/>
    <w:rsid w:val="007A7FC1"/>
    <w:rsid w:val="00827951"/>
    <w:rsid w:val="00832E76"/>
    <w:rsid w:val="008400FF"/>
    <w:rsid w:val="008A636D"/>
    <w:rsid w:val="00906063"/>
    <w:rsid w:val="00970A66"/>
    <w:rsid w:val="00983A9E"/>
    <w:rsid w:val="0098690B"/>
    <w:rsid w:val="009E187C"/>
    <w:rsid w:val="00A45078"/>
    <w:rsid w:val="00A66B9A"/>
    <w:rsid w:val="00A6701F"/>
    <w:rsid w:val="00AA2D53"/>
    <w:rsid w:val="00AE3B2C"/>
    <w:rsid w:val="00B17335"/>
    <w:rsid w:val="00B30650"/>
    <w:rsid w:val="00B7004C"/>
    <w:rsid w:val="00BB3710"/>
    <w:rsid w:val="00C12C4C"/>
    <w:rsid w:val="00C46E33"/>
    <w:rsid w:val="00C568B7"/>
    <w:rsid w:val="00C6490A"/>
    <w:rsid w:val="00CC10E5"/>
    <w:rsid w:val="00D14277"/>
    <w:rsid w:val="00D20B64"/>
    <w:rsid w:val="00D3414B"/>
    <w:rsid w:val="00D371A7"/>
    <w:rsid w:val="00DB4E0E"/>
    <w:rsid w:val="00E37B52"/>
    <w:rsid w:val="00E61C40"/>
    <w:rsid w:val="00ED3B8C"/>
    <w:rsid w:val="00ED57CA"/>
    <w:rsid w:val="00EF60CD"/>
    <w:rsid w:val="00F91953"/>
    <w:rsid w:val="00FA20D2"/>
    <w:rsid w:val="00FF1FCC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0BB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2DE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6D79EC"/>
    <w:pPr>
      <w:keepNext/>
      <w:keepLines/>
      <w:spacing w:before="36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4277"/>
    <w:pPr>
      <w:keepNext/>
      <w:spacing w:before="240" w:after="60"/>
      <w:jc w:val="center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DEC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4277"/>
    <w:rPr>
      <w:rFonts w:asciiTheme="minorHAnsi" w:eastAsia="Times New Roman" w:hAnsiTheme="minorHAnsi"/>
      <w:b/>
      <w:bCs/>
      <w:sz w:val="28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2DEC"/>
    <w:pPr>
      <w:spacing w:line="360" w:lineRule="auto"/>
      <w:ind w:firstLine="56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02DEC"/>
    <w:pPr>
      <w:jc w:val="both"/>
    </w:pPr>
    <w:rPr>
      <w:kern w:val="20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  <w:lang w:eastAsia="pt-BR"/>
    </w:rPr>
  </w:style>
  <w:style w:type="paragraph" w:styleId="BodyTextIndent3">
    <w:name w:val="Body Text Indent 3"/>
    <w:aliases w:val="CitaÁ„o longa"/>
    <w:basedOn w:val="Normal"/>
    <w:link w:val="BodyTextIndent3Char"/>
    <w:uiPriority w:val="99"/>
    <w:semiHidden/>
    <w:rsid w:val="00502DEC"/>
    <w:pPr>
      <w:spacing w:after="120"/>
      <w:ind w:left="2268"/>
      <w:jc w:val="both"/>
    </w:pPr>
    <w:rPr>
      <w:kern w:val="20"/>
      <w:sz w:val="20"/>
      <w:szCs w:val="20"/>
    </w:rPr>
  </w:style>
  <w:style w:type="character" w:customStyle="1" w:styleId="BodyTextIndent3Char">
    <w:name w:val="Body Text Indent 3 Char"/>
    <w:aliases w:val="CitaÁ„o longa Char"/>
    <w:basedOn w:val="DefaultParagraphFont"/>
    <w:link w:val="BodyTextIndent3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2DEC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502DEC"/>
    <w:pPr>
      <w:spacing w:after="120"/>
      <w:ind w:left="1134" w:right="1134"/>
      <w:jc w:val="both"/>
    </w:pPr>
    <w:rPr>
      <w:i/>
      <w:iCs/>
      <w:kern w:val="20"/>
      <w:sz w:val="20"/>
      <w:szCs w:val="20"/>
    </w:rPr>
  </w:style>
  <w:style w:type="paragraph" w:customStyle="1" w:styleId="autoria">
    <w:name w:val="autoria"/>
    <w:basedOn w:val="Normal"/>
    <w:uiPriority w:val="99"/>
    <w:rsid w:val="00502DEC"/>
    <w:pPr>
      <w:jc w:val="center"/>
    </w:pPr>
    <w:rPr>
      <w:kern w:val="20"/>
      <w:sz w:val="28"/>
      <w:szCs w:val="28"/>
    </w:rPr>
  </w:style>
  <w:style w:type="paragraph" w:customStyle="1" w:styleId="autoria3">
    <w:name w:val="autoria3"/>
    <w:basedOn w:val="autoria"/>
    <w:uiPriority w:val="99"/>
    <w:rsid w:val="00502DEC"/>
    <w:rPr>
      <w:sz w:val="24"/>
      <w:szCs w:val="24"/>
    </w:rPr>
  </w:style>
  <w:style w:type="paragraph" w:customStyle="1" w:styleId="referncia">
    <w:name w:val="referÍncia"/>
    <w:basedOn w:val="Heading1"/>
    <w:uiPriority w:val="99"/>
    <w:rsid w:val="00502DEC"/>
    <w:pPr>
      <w:spacing w:before="0" w:after="120"/>
      <w:jc w:val="both"/>
    </w:pPr>
    <w:rPr>
      <w:rFonts w:ascii="Times New Roman" w:hAnsi="Times New Roman" w:cs="Times New Roman"/>
      <w:b w:val="0"/>
      <w:bCs w:val="0"/>
      <w:kern w:val="20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rsid w:val="00502DEC"/>
    <w:rPr>
      <w:rFonts w:cs="Times New Roman"/>
    </w:rPr>
  </w:style>
  <w:style w:type="paragraph" w:customStyle="1" w:styleId="Figura">
    <w:name w:val="Figura"/>
    <w:basedOn w:val="Normal"/>
    <w:autoRedefine/>
    <w:uiPriority w:val="99"/>
    <w:rsid w:val="00502DEC"/>
    <w:pPr>
      <w:jc w:val="both"/>
    </w:pPr>
    <w:rPr>
      <w:rFonts w:ascii="AppleGaramond Bk" w:hAnsi="AppleGaramond Bk" w:cs="AppleGaramond Bk"/>
      <w:sz w:val="20"/>
      <w:szCs w:val="20"/>
    </w:rPr>
  </w:style>
  <w:style w:type="paragraph" w:customStyle="1" w:styleId="figura-legenda">
    <w:name w:val="figura - legenda"/>
    <w:basedOn w:val="BodyText"/>
    <w:uiPriority w:val="99"/>
    <w:rsid w:val="00502DEC"/>
    <w:pPr>
      <w:ind w:firstLine="0"/>
    </w:pPr>
    <w:rPr>
      <w:rFonts w:ascii="AppleGaramond Bk" w:hAnsi="AppleGaramond Bk" w:cs="AppleGaramond Bk"/>
      <w:sz w:val="20"/>
      <w:szCs w:val="20"/>
    </w:rPr>
  </w:style>
  <w:style w:type="paragraph" w:customStyle="1" w:styleId="Tabela">
    <w:name w:val="Tabela"/>
    <w:basedOn w:val="Normal"/>
    <w:uiPriority w:val="99"/>
    <w:rsid w:val="00502DEC"/>
    <w:pPr>
      <w:jc w:val="center"/>
    </w:pPr>
    <w:rPr>
      <w:rFonts w:ascii="AppleGaramond Bk" w:hAnsi="AppleGaramond Bk" w:cs="AppleGaramond Bk"/>
    </w:rPr>
  </w:style>
  <w:style w:type="paragraph" w:customStyle="1" w:styleId="Tabelalegenda">
    <w:name w:val="Tabela legenda"/>
    <w:basedOn w:val="Tabela"/>
    <w:uiPriority w:val="99"/>
    <w:rsid w:val="00502DEC"/>
  </w:style>
  <w:style w:type="paragraph" w:styleId="BalloonText">
    <w:name w:val="Balloon Text"/>
    <w:basedOn w:val="Normal"/>
    <w:link w:val="BalloonTextChar"/>
    <w:uiPriority w:val="99"/>
    <w:semiHidden/>
    <w:rsid w:val="0050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D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27951"/>
    <w:pPr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951"/>
    <w:rPr>
      <w:rFonts w:asciiTheme="minorHAnsi" w:eastAsiaTheme="majorEastAsia" w:hAnsiTheme="min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79EC"/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7A7F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D1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basedOn w:val="TableNormal"/>
    <w:uiPriority w:val="42"/>
    <w:rsid w:val="002B52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erencias">
    <w:name w:val="referencias"/>
    <w:basedOn w:val="Normal"/>
    <w:link w:val="referenciasChar"/>
    <w:qFormat/>
    <w:rsid w:val="002B5266"/>
    <w:pPr>
      <w:spacing w:before="240" w:after="240"/>
    </w:pPr>
    <w:rPr>
      <w:sz w:val="22"/>
      <w:szCs w:val="22"/>
    </w:rPr>
  </w:style>
  <w:style w:type="paragraph" w:customStyle="1" w:styleId="legendas">
    <w:name w:val="legendas"/>
    <w:basedOn w:val="Normal"/>
    <w:link w:val="legendasChar"/>
    <w:qFormat/>
    <w:rsid w:val="002B5266"/>
    <w:rPr>
      <w:sz w:val="22"/>
    </w:rPr>
  </w:style>
  <w:style w:type="character" w:customStyle="1" w:styleId="referenciasChar">
    <w:name w:val="referencias Char"/>
    <w:basedOn w:val="DefaultParagraphFont"/>
    <w:link w:val="referencias"/>
    <w:rsid w:val="002B5266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egendasChar">
    <w:name w:val="legendas Char"/>
    <w:basedOn w:val="DefaultParagraphFont"/>
    <w:link w:val="legendas"/>
    <w:rsid w:val="002B5266"/>
    <w:rPr>
      <w:rFonts w:ascii="Times New Roman" w:eastAsia="Times New Roman" w:hAnsi="Times New Roman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2DE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6D79EC"/>
    <w:pPr>
      <w:keepNext/>
      <w:keepLines/>
      <w:spacing w:before="36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4277"/>
    <w:pPr>
      <w:keepNext/>
      <w:spacing w:before="240" w:after="60"/>
      <w:jc w:val="center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DEC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4277"/>
    <w:rPr>
      <w:rFonts w:asciiTheme="minorHAnsi" w:eastAsia="Times New Roman" w:hAnsiTheme="minorHAnsi"/>
      <w:b/>
      <w:bCs/>
      <w:sz w:val="28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2DEC"/>
    <w:pPr>
      <w:spacing w:line="360" w:lineRule="auto"/>
      <w:ind w:firstLine="56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02DEC"/>
    <w:pPr>
      <w:jc w:val="both"/>
    </w:pPr>
    <w:rPr>
      <w:kern w:val="20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  <w:lang w:eastAsia="pt-BR"/>
    </w:rPr>
  </w:style>
  <w:style w:type="paragraph" w:styleId="BodyTextIndent3">
    <w:name w:val="Body Text Indent 3"/>
    <w:aliases w:val="CitaÁ„o longa"/>
    <w:basedOn w:val="Normal"/>
    <w:link w:val="BodyTextIndent3Char"/>
    <w:uiPriority w:val="99"/>
    <w:semiHidden/>
    <w:rsid w:val="00502DEC"/>
    <w:pPr>
      <w:spacing w:after="120"/>
      <w:ind w:left="2268"/>
      <w:jc w:val="both"/>
    </w:pPr>
    <w:rPr>
      <w:kern w:val="20"/>
      <w:sz w:val="20"/>
      <w:szCs w:val="20"/>
    </w:rPr>
  </w:style>
  <w:style w:type="character" w:customStyle="1" w:styleId="BodyTextIndent3Char">
    <w:name w:val="Body Text Indent 3 Char"/>
    <w:aliases w:val="CitaÁ„o longa Char"/>
    <w:basedOn w:val="DefaultParagraphFont"/>
    <w:link w:val="BodyTextIndent3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2DEC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502DEC"/>
    <w:pPr>
      <w:spacing w:after="120"/>
      <w:ind w:left="1134" w:right="1134"/>
      <w:jc w:val="both"/>
    </w:pPr>
    <w:rPr>
      <w:i/>
      <w:iCs/>
      <w:kern w:val="20"/>
      <w:sz w:val="20"/>
      <w:szCs w:val="20"/>
    </w:rPr>
  </w:style>
  <w:style w:type="paragraph" w:customStyle="1" w:styleId="autoria">
    <w:name w:val="autoria"/>
    <w:basedOn w:val="Normal"/>
    <w:uiPriority w:val="99"/>
    <w:rsid w:val="00502DEC"/>
    <w:pPr>
      <w:jc w:val="center"/>
    </w:pPr>
    <w:rPr>
      <w:kern w:val="20"/>
      <w:sz w:val="28"/>
      <w:szCs w:val="28"/>
    </w:rPr>
  </w:style>
  <w:style w:type="paragraph" w:customStyle="1" w:styleId="autoria3">
    <w:name w:val="autoria3"/>
    <w:basedOn w:val="autoria"/>
    <w:uiPriority w:val="99"/>
    <w:rsid w:val="00502DEC"/>
    <w:rPr>
      <w:sz w:val="24"/>
      <w:szCs w:val="24"/>
    </w:rPr>
  </w:style>
  <w:style w:type="paragraph" w:customStyle="1" w:styleId="referncia">
    <w:name w:val="referÍncia"/>
    <w:basedOn w:val="Heading1"/>
    <w:uiPriority w:val="99"/>
    <w:rsid w:val="00502DEC"/>
    <w:pPr>
      <w:spacing w:before="0" w:after="120"/>
      <w:jc w:val="both"/>
    </w:pPr>
    <w:rPr>
      <w:rFonts w:ascii="Times New Roman" w:hAnsi="Times New Roman" w:cs="Times New Roman"/>
      <w:b w:val="0"/>
      <w:bCs w:val="0"/>
      <w:kern w:val="20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rsid w:val="00502DEC"/>
    <w:rPr>
      <w:rFonts w:cs="Times New Roman"/>
    </w:rPr>
  </w:style>
  <w:style w:type="paragraph" w:customStyle="1" w:styleId="Figura">
    <w:name w:val="Figura"/>
    <w:basedOn w:val="Normal"/>
    <w:autoRedefine/>
    <w:uiPriority w:val="99"/>
    <w:rsid w:val="00502DEC"/>
    <w:pPr>
      <w:jc w:val="both"/>
    </w:pPr>
    <w:rPr>
      <w:rFonts w:ascii="AppleGaramond Bk" w:hAnsi="AppleGaramond Bk" w:cs="AppleGaramond Bk"/>
      <w:sz w:val="20"/>
      <w:szCs w:val="20"/>
    </w:rPr>
  </w:style>
  <w:style w:type="paragraph" w:customStyle="1" w:styleId="figura-legenda">
    <w:name w:val="figura - legenda"/>
    <w:basedOn w:val="BodyText"/>
    <w:uiPriority w:val="99"/>
    <w:rsid w:val="00502DEC"/>
    <w:pPr>
      <w:ind w:firstLine="0"/>
    </w:pPr>
    <w:rPr>
      <w:rFonts w:ascii="AppleGaramond Bk" w:hAnsi="AppleGaramond Bk" w:cs="AppleGaramond Bk"/>
      <w:sz w:val="20"/>
      <w:szCs w:val="20"/>
    </w:rPr>
  </w:style>
  <w:style w:type="paragraph" w:customStyle="1" w:styleId="Tabela">
    <w:name w:val="Tabela"/>
    <w:basedOn w:val="Normal"/>
    <w:uiPriority w:val="99"/>
    <w:rsid w:val="00502DEC"/>
    <w:pPr>
      <w:jc w:val="center"/>
    </w:pPr>
    <w:rPr>
      <w:rFonts w:ascii="AppleGaramond Bk" w:hAnsi="AppleGaramond Bk" w:cs="AppleGaramond Bk"/>
    </w:rPr>
  </w:style>
  <w:style w:type="paragraph" w:customStyle="1" w:styleId="Tabelalegenda">
    <w:name w:val="Tabela legenda"/>
    <w:basedOn w:val="Tabela"/>
    <w:uiPriority w:val="99"/>
    <w:rsid w:val="00502DEC"/>
  </w:style>
  <w:style w:type="paragraph" w:styleId="BalloonText">
    <w:name w:val="Balloon Text"/>
    <w:basedOn w:val="Normal"/>
    <w:link w:val="BalloonTextChar"/>
    <w:uiPriority w:val="99"/>
    <w:semiHidden/>
    <w:rsid w:val="0050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D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27951"/>
    <w:pPr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951"/>
    <w:rPr>
      <w:rFonts w:asciiTheme="minorHAnsi" w:eastAsiaTheme="majorEastAsia" w:hAnsiTheme="min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79EC"/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7A7F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D1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basedOn w:val="TableNormal"/>
    <w:uiPriority w:val="42"/>
    <w:rsid w:val="002B52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erencias">
    <w:name w:val="referencias"/>
    <w:basedOn w:val="Normal"/>
    <w:link w:val="referenciasChar"/>
    <w:qFormat/>
    <w:rsid w:val="002B5266"/>
    <w:pPr>
      <w:spacing w:before="240" w:after="240"/>
    </w:pPr>
    <w:rPr>
      <w:sz w:val="22"/>
      <w:szCs w:val="22"/>
    </w:rPr>
  </w:style>
  <w:style w:type="paragraph" w:customStyle="1" w:styleId="legendas">
    <w:name w:val="legendas"/>
    <w:basedOn w:val="Normal"/>
    <w:link w:val="legendasChar"/>
    <w:qFormat/>
    <w:rsid w:val="002B5266"/>
    <w:rPr>
      <w:sz w:val="22"/>
    </w:rPr>
  </w:style>
  <w:style w:type="character" w:customStyle="1" w:styleId="referenciasChar">
    <w:name w:val="referencias Char"/>
    <w:basedOn w:val="DefaultParagraphFont"/>
    <w:link w:val="referencias"/>
    <w:rsid w:val="002B5266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egendasChar">
    <w:name w:val="legendas Char"/>
    <w:basedOn w:val="DefaultParagraphFont"/>
    <w:link w:val="legendas"/>
    <w:rsid w:val="002B5266"/>
    <w:rPr>
      <w:rFonts w:ascii="Times New Roman" w:eastAsia="Times New Roman" w:hAnsi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D820-1972-C843-BCD5-4AD8854F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INSIRA AQUI O TÍTULO: e aqui o subtítulo, se houver</vt:lpstr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INSIRA AQUI O TÍTULO: e aqui o subtítulo, se houver</dc:title>
  <dc:creator>Itania</dc:creator>
  <cp:lastModifiedBy>Renata</cp:lastModifiedBy>
  <cp:revision>2</cp:revision>
  <dcterms:created xsi:type="dcterms:W3CDTF">2016-05-20T14:17:00Z</dcterms:created>
  <dcterms:modified xsi:type="dcterms:W3CDTF">2016-05-20T14:17:00Z</dcterms:modified>
</cp:coreProperties>
</file>